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b w:val="1"/>
          <w:bCs w:val="1"/>
          <w:sz w:val="23"/>
          <w:szCs w:val="23"/>
          <w:rtl w:val="0"/>
          <w:lang w:val="de-DE"/>
        </w:rPr>
        <w:t>Lied: Vertraut den neuen Wegen, auf die der Herr uns weist, EG: 395</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Gebet</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 xml:space="preserve">Lebendiger Gott, </w:t>
      </w:r>
      <w:r>
        <w:rPr>
          <w:rFonts w:ascii="Nordelbica Medium" w:cs="Nordelbica Medium" w:hAnsi="Nordelbica Medium" w:eastAsia="Nordelbica Medium"/>
          <w:sz w:val="23"/>
          <w:szCs w:val="23"/>
          <w:rtl w:val="0"/>
          <w:lang w:val="de-DE"/>
        </w:rPr>
        <w:t>danke f</w:t>
      </w:r>
      <w:r>
        <w:rPr>
          <w:rFonts w:ascii="Nordelbica Medium" w:cs="Nordelbica Medium" w:hAnsi="Nordelbica Medium" w:eastAsia="Nordelbica Medium"/>
          <w:sz w:val="23"/>
          <w:szCs w:val="23"/>
          <w:rtl w:val="0"/>
          <w:lang w:val="de-DE"/>
        </w:rPr>
        <w:t>ü</w:t>
      </w:r>
      <w:r>
        <w:rPr>
          <w:rFonts w:ascii="Nordelbica Medium" w:cs="Nordelbica Medium" w:hAnsi="Nordelbica Medium" w:eastAsia="Nordelbica Medium"/>
          <w:sz w:val="23"/>
          <w:szCs w:val="23"/>
          <w:rtl w:val="0"/>
          <w:lang w:val="de-DE"/>
        </w:rPr>
        <w:t>r alles, was zu meinem Leben dazu geh</w:t>
      </w:r>
      <w:r>
        <w:rPr>
          <w:rFonts w:ascii="Nordelbica Medium" w:cs="Nordelbica Medium" w:hAnsi="Nordelbica Medium" w:eastAsia="Nordelbica Medium"/>
          <w:sz w:val="23"/>
          <w:szCs w:val="23"/>
          <w:rtl w:val="0"/>
          <w:lang w:val="de-DE"/>
        </w:rPr>
        <w:t>ö</w:t>
      </w:r>
      <w:r>
        <w:rPr>
          <w:rFonts w:ascii="Nordelbica Medium" w:cs="Nordelbica Medium" w:hAnsi="Nordelbica Medium" w:eastAsia="Nordelbica Medium"/>
          <w:sz w:val="23"/>
          <w:szCs w:val="23"/>
          <w:rtl w:val="0"/>
          <w:lang w:val="de-DE"/>
        </w:rPr>
        <w:t>rt.</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Auch du geh</w:t>
      </w:r>
      <w:r>
        <w:rPr>
          <w:rFonts w:ascii="Nordelbica Medium" w:cs="Nordelbica Medium" w:hAnsi="Nordelbica Medium" w:eastAsia="Nordelbica Medium"/>
          <w:sz w:val="23"/>
          <w:szCs w:val="23"/>
          <w:rtl w:val="0"/>
          <w:lang w:val="de-DE"/>
        </w:rPr>
        <w:t>ö</w:t>
      </w:r>
      <w:r>
        <w:rPr>
          <w:rFonts w:ascii="Nordelbica Medium" w:cs="Nordelbica Medium" w:hAnsi="Nordelbica Medium" w:eastAsia="Nordelbica Medium"/>
          <w:sz w:val="23"/>
          <w:szCs w:val="23"/>
          <w:rtl w:val="0"/>
          <w:lang w:val="de-DE"/>
        </w:rPr>
        <w:t>rst dazu.</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Begleite mich in die neue Woche.</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Bei jedem Arztbesuch sei dabei und st</w:t>
      </w:r>
      <w:r>
        <w:rPr>
          <w:rFonts w:ascii="Nordelbica Medium" w:cs="Nordelbica Medium" w:hAnsi="Nordelbica Medium" w:eastAsia="Nordelbica Medium"/>
          <w:sz w:val="23"/>
          <w:szCs w:val="23"/>
          <w:rtl w:val="0"/>
          <w:lang w:val="de-DE"/>
        </w:rPr>
        <w:t>ä</w:t>
      </w:r>
      <w:r>
        <w:rPr>
          <w:rFonts w:ascii="Nordelbica Medium" w:cs="Nordelbica Medium" w:hAnsi="Nordelbica Medium" w:eastAsia="Nordelbica Medium"/>
          <w:sz w:val="23"/>
          <w:szCs w:val="23"/>
          <w:rtl w:val="0"/>
          <w:lang w:val="de-DE"/>
        </w:rPr>
        <w:t>rke mein Vertrauen und die Weisheit des Mediziners.</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Bei jedem Einkauf sei dabei und halte mich auf dem Weg und f</w:t>
      </w:r>
      <w:r>
        <w:rPr>
          <w:rFonts w:ascii="Nordelbica Medium" w:cs="Nordelbica Medium" w:hAnsi="Nordelbica Medium" w:eastAsia="Nordelbica Medium"/>
          <w:sz w:val="23"/>
          <w:szCs w:val="23"/>
          <w:rtl w:val="0"/>
          <w:lang w:val="de-DE"/>
        </w:rPr>
        <w:t>ü</w:t>
      </w:r>
      <w:r>
        <w:rPr>
          <w:rFonts w:ascii="Nordelbica Medium" w:cs="Nordelbica Medium" w:hAnsi="Nordelbica Medium" w:eastAsia="Nordelbica Medium"/>
          <w:sz w:val="23"/>
          <w:szCs w:val="23"/>
          <w:rtl w:val="0"/>
          <w:lang w:val="de-DE"/>
        </w:rPr>
        <w:t>lle mich mit Freundlichkeit zu denen, die mich bedienen.</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Bei jeder Begegnung sei dabei, am Telefon mit meiner Aufmerksamkeit des H</w:t>
      </w:r>
      <w:r>
        <w:rPr>
          <w:rFonts w:ascii="Nordelbica Medium" w:cs="Nordelbica Medium" w:hAnsi="Nordelbica Medium" w:eastAsia="Nordelbica Medium"/>
          <w:sz w:val="23"/>
          <w:szCs w:val="23"/>
          <w:rtl w:val="0"/>
          <w:lang w:val="de-DE"/>
        </w:rPr>
        <w:t>ö</w:t>
      </w:r>
      <w:r>
        <w:rPr>
          <w:rFonts w:ascii="Nordelbica Medium" w:cs="Nordelbica Medium" w:hAnsi="Nordelbica Medium" w:eastAsia="Nordelbica Medium"/>
          <w:sz w:val="23"/>
          <w:szCs w:val="23"/>
          <w:rtl w:val="0"/>
          <w:lang w:val="de-DE"/>
        </w:rPr>
        <w:t>rens, beim Meeting mit meiner Aufrichtigkeit im Mitentscheiden.</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Unsere Welt nenne ich Dir.</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Das Gro</w:t>
      </w:r>
      <w:r>
        <w:rPr>
          <w:rFonts w:ascii="Nordelbica Medium" w:cs="Nordelbica Medium" w:hAnsi="Nordelbica Medium" w:eastAsia="Nordelbica Medium"/>
          <w:sz w:val="23"/>
          <w:szCs w:val="23"/>
          <w:rtl w:val="0"/>
          <w:lang w:val="de-DE"/>
        </w:rPr>
        <w:t>ß</w:t>
      </w:r>
      <w:r>
        <w:rPr>
          <w:rFonts w:ascii="Nordelbica Medium" w:cs="Nordelbica Medium" w:hAnsi="Nordelbica Medium" w:eastAsia="Nordelbica Medium"/>
          <w:sz w:val="23"/>
          <w:szCs w:val="23"/>
          <w:rtl w:val="0"/>
          <w:lang w:val="de-DE"/>
        </w:rPr>
        <w:t xml:space="preserve">e und Ganze, was viel Entscheidungsfreude braucht und auch das Kleine und Unscheinbare,was oft </w:t>
      </w:r>
      <w:r>
        <w:rPr>
          <w:rFonts w:ascii="Nordelbica Medium" w:cs="Nordelbica Medium" w:hAnsi="Nordelbica Medium" w:eastAsia="Nordelbica Medium"/>
          <w:sz w:val="23"/>
          <w:szCs w:val="23"/>
          <w:rtl w:val="0"/>
          <w:lang w:val="de-DE"/>
        </w:rPr>
        <w:t>ü</w:t>
      </w:r>
      <w:r>
        <w:rPr>
          <w:rFonts w:ascii="Nordelbica Medium" w:cs="Nordelbica Medium" w:hAnsi="Nordelbica Medium" w:eastAsia="Nordelbica Medium"/>
          <w:sz w:val="23"/>
          <w:szCs w:val="23"/>
          <w:rtl w:val="0"/>
          <w:lang w:val="de-DE"/>
        </w:rPr>
        <w:t>bersehen wird.</w:t>
      </w:r>
    </w:p>
    <w:p>
      <w:pPr>
        <w:pStyle w:val="Text"/>
        <w:spacing w:after="0" w:line="240" w:lineRule="auto"/>
        <w:rPr>
          <w:rFonts w:ascii="Nordelbica Medium" w:cs="Nordelbica Medium" w:hAnsi="Nordelbica Medium" w:eastAsia="Nordelbica Medium"/>
          <w:sz w:val="23"/>
          <w:szCs w:val="23"/>
          <w:lang w:val="de-DE"/>
        </w:rPr>
      </w:pPr>
      <w:r>
        <w:rPr>
          <w:rFonts w:ascii="Nordelbica Medium" w:cs="Nordelbica Medium" w:hAnsi="Nordelbica Medium" w:eastAsia="Nordelbica Medium"/>
          <w:sz w:val="23"/>
          <w:szCs w:val="23"/>
          <w:rtl w:val="0"/>
          <w:lang w:val="de-DE"/>
        </w:rPr>
        <w:t>Dir befehle ich alles an.</w:t>
      </w: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sz w:val="23"/>
          <w:szCs w:val="23"/>
          <w:rtl w:val="0"/>
          <w:lang w:val="de-DE"/>
        </w:rPr>
        <w:t>Amen.</w:t>
      </w:r>
    </w:p>
    <w:p>
      <w:pPr>
        <w:pStyle w:val="Text"/>
        <w:spacing w:after="0" w:line="240" w:lineRule="auto"/>
        <w:rPr>
          <w:rFonts w:ascii="Nordelbica Medium" w:cs="Nordelbica Medium" w:hAnsi="Nordelbica Medium" w:eastAsia="Nordelbica Medium"/>
          <w:sz w:val="23"/>
          <w:szCs w:val="23"/>
          <w:u w:val="single" w:color="000000"/>
        </w:rPr>
      </w:pP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Vaterunser</w:t>
      </w:r>
    </w:p>
    <w:p>
      <w:pPr>
        <w:pStyle w:val="Text"/>
        <w:spacing w:after="0" w:line="240" w:lineRule="auto"/>
        <w:rPr>
          <w:rFonts w:ascii="Nordelbica Medium" w:cs="Nordelbica Medium" w:hAnsi="Nordelbica Medium" w:eastAsia="Nordelbica Medium"/>
          <w:sz w:val="23"/>
          <w:szCs w:val="23"/>
          <w:u w:val="single" w:color="000000"/>
        </w:rPr>
      </w:pP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Der Herr segne uns und beh</w:t>
      </w:r>
      <w:r>
        <w:rPr>
          <w:rFonts w:ascii="Nordelbica Medium" w:cs="Nordelbica Medium" w:hAnsi="Nordelbica Medium" w:eastAsia="Nordelbica Medium"/>
          <w:b w:val="1"/>
          <w:bCs w:val="1"/>
          <w:sz w:val="23"/>
          <w:szCs w:val="23"/>
          <w:rtl w:val="0"/>
          <w:lang w:val="de-DE"/>
        </w:rPr>
        <w:t>ü</w:t>
      </w:r>
      <w:r>
        <w:rPr>
          <w:rFonts w:ascii="Nordelbica Medium" w:cs="Nordelbica Medium" w:hAnsi="Nordelbica Medium" w:eastAsia="Nordelbica Medium"/>
          <w:b w:val="1"/>
          <w:bCs w:val="1"/>
          <w:sz w:val="23"/>
          <w:szCs w:val="23"/>
          <w:rtl w:val="0"/>
          <w:lang w:val="de-DE"/>
        </w:rPr>
        <w:t>te uns.</w:t>
      </w: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 xml:space="preserve">Der Herr lasse sein Angesicht leuchten </w:t>
      </w:r>
      <w:r>
        <w:rPr>
          <w:rFonts w:ascii="Nordelbica Medium" w:cs="Nordelbica Medium" w:hAnsi="Nordelbica Medium" w:eastAsia="Nordelbica Medium"/>
          <w:b w:val="1"/>
          <w:bCs w:val="1"/>
          <w:sz w:val="23"/>
          <w:szCs w:val="23"/>
          <w:rtl w:val="0"/>
          <w:lang w:val="de-DE"/>
        </w:rPr>
        <w:t>ü</w:t>
      </w:r>
      <w:r>
        <w:rPr>
          <w:rFonts w:ascii="Nordelbica Medium" w:cs="Nordelbica Medium" w:hAnsi="Nordelbica Medium" w:eastAsia="Nordelbica Medium"/>
          <w:b w:val="1"/>
          <w:bCs w:val="1"/>
          <w:sz w:val="23"/>
          <w:szCs w:val="23"/>
          <w:rtl w:val="0"/>
          <w:lang w:val="de-DE"/>
        </w:rPr>
        <w:t>ber uns und sei uns gn</w:t>
      </w:r>
      <w:r>
        <w:rPr>
          <w:rFonts w:ascii="Nordelbica Medium" w:cs="Nordelbica Medium" w:hAnsi="Nordelbica Medium" w:eastAsia="Nordelbica Medium"/>
          <w:b w:val="1"/>
          <w:bCs w:val="1"/>
          <w:sz w:val="23"/>
          <w:szCs w:val="23"/>
          <w:rtl w:val="0"/>
          <w:lang w:val="de-DE"/>
        </w:rPr>
        <w:t>ä</w:t>
      </w:r>
      <w:r>
        <w:rPr>
          <w:rFonts w:ascii="Nordelbica Medium" w:cs="Nordelbica Medium" w:hAnsi="Nordelbica Medium" w:eastAsia="Nordelbica Medium"/>
          <w:b w:val="1"/>
          <w:bCs w:val="1"/>
          <w:sz w:val="23"/>
          <w:szCs w:val="23"/>
          <w:rtl w:val="0"/>
          <w:lang w:val="de-DE"/>
        </w:rPr>
        <w:t xml:space="preserve">dig. </w:t>
      </w: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 xml:space="preserve">Der Herr erhebe sein Angesicht auf uns </w:t>
      </w:r>
    </w:p>
    <w:p>
      <w:pPr>
        <w:pStyle w:val="Text"/>
        <w:spacing w:after="0" w:line="240" w:lineRule="auto"/>
        <w:rPr>
          <w:rFonts w:ascii="Verdana" w:cs="Verdana" w:hAnsi="Verdana" w:eastAsia="Verdana"/>
          <w:b w:val="1"/>
          <w:bCs w:val="1"/>
          <w:sz w:val="23"/>
          <w:szCs w:val="23"/>
          <w:lang w:val="de-DE"/>
        </w:rPr>
      </w:pPr>
      <w:r>
        <w:rPr>
          <w:rFonts w:ascii="Nordelbica Medium" w:cs="Nordelbica Medium" w:hAnsi="Nordelbica Medium" w:eastAsia="Nordelbica Medium"/>
          <w:b w:val="1"/>
          <w:bCs w:val="1"/>
          <w:sz w:val="23"/>
          <w:szCs w:val="23"/>
          <w:rtl w:val="0"/>
          <w:lang w:val="de-DE"/>
        </w:rPr>
        <w:t>und schenke uns Frieden. Amen</w:t>
      </w:r>
    </w:p>
    <w:p>
      <w:pPr>
        <w:pStyle w:val="Text"/>
        <w:spacing w:after="0" w:line="240" w:lineRule="auto"/>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Verdana" w:cs="Verdana" w:hAnsi="Verdana" w:eastAsia="Verdana"/>
          <w:b w:val="1"/>
          <w:bCs w:val="1"/>
          <w:sz w:val="23"/>
          <w:szCs w:val="23"/>
          <w:lang w:val="de-DE"/>
        </w:rPr>
      </w:pPr>
    </w:p>
    <w:p>
      <w:pPr>
        <w:pStyle w:val="Text"/>
        <w:spacing w:after="0"/>
        <w:jc w:val="center"/>
        <w:rPr>
          <w:rFonts w:ascii="Nordelbica Medium" w:cs="Nordelbica Medium" w:hAnsi="Nordelbica Medium" w:eastAsia="Nordelbica Medium"/>
        </w:rPr>
      </w:pPr>
      <w:r>
        <w:rPr>
          <w:rFonts w:ascii="Nordelbica Medium" w:cs="Nordelbica Medium" w:hAnsi="Nordelbica Medium" w:eastAsia="Nordelbica Medium"/>
          <w:b w:val="1"/>
          <w:bCs w:val="1"/>
          <w:sz w:val="23"/>
          <w:szCs w:val="23"/>
          <w:u w:val="single" w:color="000000"/>
          <w:rtl w:val="0"/>
          <w:lang w:val="de-DE"/>
        </w:rPr>
        <w:t>Hausandacht zum Sonntag L</w:t>
      </w:r>
      <w:r>
        <w:rPr>
          <w:rFonts w:ascii="Nordelbica Medium" w:cs="Nordelbica Medium" w:hAnsi="Nordelbica Medium" w:eastAsia="Nordelbica Medium"/>
          <w:b w:val="1"/>
          <w:bCs w:val="1"/>
          <w:sz w:val="23"/>
          <w:szCs w:val="23"/>
          <w:u w:val="single" w:color="000000"/>
          <w:rtl w:val="0"/>
          <w:lang w:val="de-DE"/>
        </w:rPr>
        <w:t>ä</w:t>
      </w:r>
      <w:r>
        <w:rPr>
          <w:rFonts w:ascii="Nordelbica Medium" w:cs="Nordelbica Medium" w:hAnsi="Nordelbica Medium" w:eastAsia="Nordelbica Medium"/>
          <w:b w:val="1"/>
          <w:bCs w:val="1"/>
          <w:sz w:val="23"/>
          <w:szCs w:val="23"/>
          <w:u w:val="single" w:color="000000"/>
          <w:rtl w:val="0"/>
          <w:lang w:val="de-DE"/>
        </w:rPr>
        <w:t xml:space="preserve">tare </w:t>
      </w:r>
    </w:p>
    <w:p>
      <w:pPr>
        <w:pStyle w:val="Text"/>
        <w:spacing w:after="0"/>
        <w:jc w:val="center"/>
        <w:rPr>
          <w:rFonts w:ascii="Verdana" w:cs="Verdana" w:hAnsi="Verdana" w:eastAsia="Verdana"/>
        </w:rPr>
      </w:pPr>
      <w:r>
        <w:rPr>
          <w:rFonts w:ascii="Nordelbica Medium" w:cs="Nordelbica Medium" w:hAnsi="Nordelbica Medium" w:eastAsia="Nordelbica Medium"/>
          <w:sz w:val="23"/>
          <w:szCs w:val="23"/>
          <w:rtl w:val="0"/>
          <w:lang w:val="de-DE"/>
        </w:rPr>
        <w:t>14.</w:t>
      </w:r>
      <w:r>
        <w:rPr>
          <w:rFonts w:ascii="Nordelbica Medium" w:cs="Nordelbica Medium" w:hAnsi="Nordelbica Medium" w:eastAsia="Nordelbica Medium"/>
          <w:b w:val="1"/>
          <w:bCs w:val="1"/>
          <w:sz w:val="23"/>
          <w:szCs w:val="23"/>
          <w:rtl w:val="0"/>
          <w:lang w:val="de-DE"/>
        </w:rPr>
        <w:t xml:space="preserve"> </w:t>
      </w:r>
      <w:r>
        <w:rPr>
          <w:rFonts w:ascii="Nordelbica Medium" w:cs="Nordelbica Medium" w:hAnsi="Nordelbica Medium" w:eastAsia="Nordelbica Medium"/>
          <w:sz w:val="23"/>
          <w:szCs w:val="23"/>
          <w:rtl w:val="0"/>
          <w:lang w:val="de-DE"/>
        </w:rPr>
        <w:t>M</w:t>
      </w:r>
      <w:r>
        <w:rPr>
          <w:rFonts w:ascii="Nordelbica Medium" w:cs="Nordelbica Medium" w:hAnsi="Nordelbica Medium" w:eastAsia="Nordelbica Medium"/>
          <w:sz w:val="23"/>
          <w:szCs w:val="23"/>
          <w:rtl w:val="0"/>
          <w:lang w:val="de-DE"/>
        </w:rPr>
        <w:t>ä</w:t>
      </w:r>
      <w:r>
        <w:rPr>
          <w:rFonts w:ascii="Nordelbica Medium" w:cs="Nordelbica Medium" w:hAnsi="Nordelbica Medium" w:eastAsia="Nordelbica Medium"/>
          <w:sz w:val="23"/>
          <w:szCs w:val="23"/>
          <w:rtl w:val="0"/>
          <w:lang w:val="de-DE"/>
        </w:rPr>
        <w:t>rz 2021</w:t>
      </w:r>
    </w:p>
    <w:p>
      <w:pPr>
        <w:pStyle w:val="Text"/>
        <w:spacing w:after="0" w:line="240" w:lineRule="auto"/>
        <w:jc w:val="center"/>
        <w:rPr>
          <w:rFonts w:ascii="Verdana" w:cs="Verdana" w:hAnsi="Verdana" w:eastAsia="Verdana"/>
          <w:sz w:val="23"/>
          <w:szCs w:val="23"/>
        </w:rPr>
      </w:pPr>
      <w:r>
        <w:rPr>
          <w:rFonts w:ascii="Nordelbica Medium" w:cs="Nordelbica Medium" w:hAnsi="Nordelbica Medium" w:eastAsia="Nordelbica Medium"/>
          <w:sz w:val="23"/>
          <w:szCs w:val="23"/>
          <w:rtl w:val="0"/>
          <w:lang w:val="de-DE"/>
        </w:rPr>
        <w:t>verfasst von</w:t>
      </w:r>
    </w:p>
    <w:p>
      <w:pPr>
        <w:pStyle w:val="Text"/>
        <w:spacing w:after="0" w:line="240" w:lineRule="auto"/>
        <w:jc w:val="center"/>
        <w:rPr>
          <w:rFonts w:ascii="Verdana" w:cs="Verdana" w:hAnsi="Verdana" w:eastAsia="Verdana"/>
          <w:sz w:val="23"/>
          <w:szCs w:val="23"/>
        </w:rPr>
      </w:pPr>
      <w:r>
        <w:rPr>
          <w:rFonts w:ascii="Nordelbica Medium" w:cs="Nordelbica Medium" w:hAnsi="Nordelbica Medium" w:eastAsia="Nordelbica Medium"/>
          <w:sz w:val="23"/>
          <w:szCs w:val="23"/>
          <w:rtl w:val="0"/>
          <w:lang w:val="de-DE"/>
        </w:rPr>
        <w:t>Pastorin U. Kloss, Mirow, L</w:t>
      </w:r>
      <w:r>
        <w:rPr>
          <w:rFonts w:ascii="Nordelbica Medium" w:cs="Nordelbica Medium" w:hAnsi="Nordelbica Medium" w:eastAsia="Nordelbica Medium"/>
          <w:sz w:val="23"/>
          <w:szCs w:val="23"/>
          <w:rtl w:val="0"/>
          <w:lang w:val="de-DE"/>
        </w:rPr>
        <w:t>ä</w:t>
      </w:r>
      <w:r>
        <w:rPr>
          <w:rFonts w:ascii="Nordelbica Medium" w:cs="Nordelbica Medium" w:hAnsi="Nordelbica Medium" w:eastAsia="Nordelbica Medium"/>
          <w:sz w:val="23"/>
          <w:szCs w:val="23"/>
          <w:rtl w:val="0"/>
          <w:lang w:val="de-DE"/>
        </w:rPr>
        <w:t>rz/Schwarz</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jc w:val="both"/>
        <w:rPr>
          <w:rFonts w:ascii="Verdana" w:cs="Verdana" w:hAnsi="Verdana" w:eastAsia="Verdana"/>
          <w:sz w:val="23"/>
          <w:szCs w:val="23"/>
        </w:rPr>
      </w:pPr>
      <w:r>
        <w:rPr>
          <w:rFonts w:ascii="Nordelbica Medium" w:cs="Nordelbica Medium" w:hAnsi="Nordelbica Medium" w:eastAsia="Nordelbica Medium"/>
          <w:sz w:val="23"/>
          <w:szCs w:val="23"/>
          <w:rtl w:val="0"/>
          <w:lang w:val="de-DE"/>
        </w:rPr>
        <w:t>hilfreich: Kerze, Kreuz, Gesangbuch, Bibel</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Verdana" w:cs="Verdana" w:hAnsi="Verdana" w:eastAsia="Verdana"/>
          <w:sz w:val="23"/>
          <w:szCs w:val="23"/>
        </w:rPr>
      </w:pPr>
      <w:r>
        <w:rPr>
          <w:rFonts w:ascii="Nordelbica Medium" w:cs="Nordelbica Medium" w:hAnsi="Nordelbica Medium" w:eastAsia="Nordelbica Medium"/>
          <w:sz w:val="23"/>
          <w:szCs w:val="23"/>
          <w:rtl w:val="0"/>
          <w:lang w:val="de-DE"/>
        </w:rPr>
        <w:t>Beim Anz</w:t>
      </w:r>
      <w:r>
        <w:rPr>
          <w:rFonts w:ascii="Nordelbica Medium" w:cs="Nordelbica Medium" w:hAnsi="Nordelbica Medium" w:eastAsia="Nordelbica Medium"/>
          <w:sz w:val="23"/>
          <w:szCs w:val="23"/>
          <w:rtl w:val="0"/>
          <w:lang w:val="de-DE"/>
        </w:rPr>
        <w:t>ü</w:t>
      </w:r>
      <w:r>
        <w:rPr>
          <w:rFonts w:ascii="Nordelbica Medium" w:cs="Nordelbica Medium" w:hAnsi="Nordelbica Medium" w:eastAsia="Nordelbica Medium"/>
          <w:sz w:val="23"/>
          <w:szCs w:val="23"/>
          <w:rtl w:val="0"/>
          <w:lang w:val="de-DE"/>
        </w:rPr>
        <w:t xml:space="preserve">nden der Kerze: </w:t>
      </w: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Im Namen Gottes,</w:t>
      </w: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 xml:space="preserve">des Vaters, des Sohnes </w:t>
      </w:r>
    </w:p>
    <w:p>
      <w:pPr>
        <w:pStyle w:val="Text"/>
        <w:spacing w:after="0" w:line="240" w:lineRule="auto"/>
        <w:rPr>
          <w:rFonts w:ascii="Verdana" w:cs="Verdana" w:hAnsi="Verdana" w:eastAsia="Verdana"/>
          <w:sz w:val="23"/>
          <w:szCs w:val="23"/>
        </w:rPr>
      </w:pPr>
      <w:r>
        <w:rPr>
          <w:rFonts w:ascii="Nordelbica Medium" w:cs="Nordelbica Medium" w:hAnsi="Nordelbica Medium" w:eastAsia="Nordelbica Medium"/>
          <w:b w:val="1"/>
          <w:bCs w:val="1"/>
          <w:sz w:val="23"/>
          <w:szCs w:val="23"/>
          <w:rtl w:val="0"/>
          <w:lang w:val="de-DE"/>
        </w:rPr>
        <w:t>und des Heiligen Geistes. Amen.</w:t>
      </w:r>
      <w:r>
        <w:rPr>
          <w:rFonts w:ascii="Nordelbica Medium" w:cs="Nordelbica Medium" w:hAnsi="Nordelbica Medium" w:eastAsia="Nordelbica Medium"/>
          <w:sz w:val="23"/>
          <w:szCs w:val="23"/>
          <w:rtl w:val="0"/>
          <w:lang w:val="de-DE"/>
        </w:rPr>
        <w:t xml:space="preserve"> </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Spruch zur kommenden Woche:</w:t>
      </w:r>
    </w:p>
    <w:p>
      <w:pPr>
        <w:pStyle w:val="Text"/>
        <w:spacing w:after="0" w:line="240" w:lineRule="auto"/>
        <w:rPr>
          <w:rFonts w:ascii="Verdana" w:cs="Verdana" w:hAnsi="Verdana" w:eastAsia="Verdana"/>
          <w:sz w:val="23"/>
          <w:szCs w:val="23"/>
        </w:rPr>
      </w:pPr>
      <w:r>
        <w:rPr>
          <w:rFonts w:ascii="Nordelbica Medium" w:cs="Nordelbica Medium" w:hAnsi="Nordelbica Medium" w:eastAsia="Nordelbica Medium"/>
          <w:sz w:val="23"/>
          <w:szCs w:val="23"/>
          <w:rtl w:val="0"/>
          <w:lang w:val="de-DE"/>
        </w:rPr>
        <w:t xml:space="preserve">Jesus sagt beim Evangelisten Johannes im 12. Kapitel, Vers 24: </w:t>
      </w:r>
    </w:p>
    <w:p>
      <w:pPr>
        <w:pStyle w:val="Text"/>
        <w:spacing w:after="0" w:line="240" w:lineRule="auto"/>
        <w:rPr>
          <w:rFonts w:ascii="Verdana" w:cs="Verdana" w:hAnsi="Verdana" w:eastAsia="Verdana"/>
          <w:sz w:val="23"/>
          <w:szCs w:val="23"/>
        </w:rPr>
      </w:pPr>
      <w:r>
        <w:rPr>
          <w:rFonts w:ascii="Nordelbica Medium" w:cs="Nordelbica Medium" w:hAnsi="Nordelbica Medium" w:eastAsia="Nordelbica Medium"/>
          <w:sz w:val="23"/>
          <w:szCs w:val="23"/>
          <w:rtl w:val="0"/>
          <w:lang w:val="de-DE"/>
        </w:rPr>
        <w:t>„</w:t>
      </w:r>
      <w:r>
        <w:rPr>
          <w:rFonts w:ascii="Nordelbica Medium" w:cs="Nordelbica Medium" w:hAnsi="Nordelbica Medium" w:eastAsia="Nordelbica Medium"/>
          <w:sz w:val="23"/>
          <w:szCs w:val="23"/>
          <w:rtl w:val="0"/>
          <w:lang w:val="de-DE"/>
        </w:rPr>
        <w:t>Wenn das Weizenkorn nicht in die Erde f</w:t>
      </w:r>
      <w:r>
        <w:rPr>
          <w:rFonts w:ascii="Nordelbica Medium" w:cs="Nordelbica Medium" w:hAnsi="Nordelbica Medium" w:eastAsia="Nordelbica Medium"/>
          <w:sz w:val="23"/>
          <w:szCs w:val="23"/>
          <w:rtl w:val="0"/>
          <w:lang w:val="de-DE"/>
        </w:rPr>
        <w:t>ä</w:t>
      </w:r>
      <w:r>
        <w:rPr>
          <w:rFonts w:ascii="Nordelbica Medium" w:cs="Nordelbica Medium" w:hAnsi="Nordelbica Medium" w:eastAsia="Nordelbica Medium"/>
          <w:sz w:val="23"/>
          <w:szCs w:val="23"/>
          <w:rtl w:val="0"/>
          <w:lang w:val="de-DE"/>
        </w:rPr>
        <w:t>llt und erstirbt, bleibt es allein; wenn es aber erstirbt, bringt es viel Frucht.</w:t>
      </w:r>
      <w:r>
        <w:rPr>
          <w:rFonts w:ascii="Nordelbica Medium" w:cs="Nordelbica Medium" w:hAnsi="Nordelbica Medium" w:eastAsia="Nordelbica Medium"/>
          <w:sz w:val="23"/>
          <w:szCs w:val="23"/>
          <w:rtl w:val="0"/>
          <w:lang w:val="de-DE"/>
        </w:rPr>
        <w:t xml:space="preserve">“ </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Verdana" w:cs="Verdana" w:hAnsi="Verdana" w:eastAsia="Verdana"/>
        </w:rPr>
      </w:pPr>
      <w:r>
        <w:rPr>
          <w:rFonts w:ascii="Nordelbica Medium" w:cs="Nordelbica Medium" w:hAnsi="Nordelbica Medium" w:eastAsia="Nordelbica Medium"/>
          <w:b w:val="1"/>
          <w:bCs w:val="1"/>
          <w:rtl w:val="0"/>
          <w:lang w:val="de-DE"/>
        </w:rPr>
        <w:t xml:space="preserve">Aus </w:t>
      </w:r>
      <w:r>
        <w:rPr>
          <w:rFonts w:ascii="Nordelbica Medium" w:cs="Nordelbica Medium" w:hAnsi="Nordelbica Medium" w:eastAsia="Nordelbica Medium"/>
          <w:b w:val="1"/>
          <w:bCs w:val="1"/>
          <w:sz w:val="23"/>
          <w:szCs w:val="23"/>
          <w:rtl w:val="0"/>
          <w:lang w:val="de-DE"/>
        </w:rPr>
        <w:t>Psalm 84</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Wie lieb sind mir deine Wohnungen, du HERR, der himmlischen Heere.</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Ich war voller Sehnsucht, ein einziger Wunsch brannte in meiner Seele:</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Ich m</w:t>
      </w:r>
      <w:r>
        <w:rPr>
          <w:rFonts w:ascii="Nordelbica Medium" w:cs="Nordelbica Medium" w:hAnsi="Nordelbica Medium" w:eastAsia="Nordelbica Medium"/>
          <w:sz w:val="20"/>
          <w:szCs w:val="20"/>
          <w:rtl w:val="0"/>
          <w:lang w:val="de-DE"/>
        </w:rPr>
        <w:t>ö</w:t>
      </w:r>
      <w:r>
        <w:rPr>
          <w:rFonts w:ascii="Nordelbica Medium" w:cs="Nordelbica Medium" w:hAnsi="Nordelbica Medium" w:eastAsia="Nordelbica Medium"/>
          <w:sz w:val="20"/>
          <w:szCs w:val="20"/>
          <w:rtl w:val="0"/>
          <w:lang w:val="de-DE"/>
        </w:rPr>
        <w:t>chte so gern beim HERRN sein - in den H</w:t>
      </w:r>
      <w:r>
        <w:rPr>
          <w:rFonts w:ascii="Nordelbica Medium" w:cs="Nordelbica Medium" w:hAnsi="Nordelbica Medium" w:eastAsia="Nordelbica Medium"/>
          <w:sz w:val="20"/>
          <w:szCs w:val="20"/>
          <w:rtl w:val="0"/>
          <w:lang w:val="de-DE"/>
        </w:rPr>
        <w:t>ö</w:t>
      </w:r>
      <w:r>
        <w:rPr>
          <w:rFonts w:ascii="Nordelbica Medium" w:cs="Nordelbica Medium" w:hAnsi="Nordelbica Medium" w:eastAsia="Nordelbica Medium"/>
          <w:sz w:val="20"/>
          <w:szCs w:val="20"/>
          <w:rtl w:val="0"/>
          <w:lang w:val="de-DE"/>
        </w:rPr>
        <w:t>fen, die seinen Tempel umgeben.</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Festfreude erw</w:t>
      </w:r>
      <w:r>
        <w:rPr>
          <w:rFonts w:ascii="Nordelbica Medium" w:cs="Nordelbica Medium" w:hAnsi="Nordelbica Medium" w:eastAsia="Nordelbica Medium"/>
          <w:sz w:val="20"/>
          <w:szCs w:val="20"/>
          <w:rtl w:val="0"/>
          <w:lang w:val="de-DE"/>
        </w:rPr>
        <w:t>ä</w:t>
      </w:r>
      <w:r>
        <w:rPr>
          <w:rFonts w:ascii="Nordelbica Medium" w:cs="Nordelbica Medium" w:hAnsi="Nordelbica Medium" w:eastAsia="Nordelbica Medium"/>
          <w:sz w:val="20"/>
          <w:szCs w:val="20"/>
          <w:rtl w:val="0"/>
          <w:lang w:val="de-DE"/>
        </w:rPr>
        <w:t>rmt mir Herz und Leib.</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Ich bringe sie vor den lebendigen Gott.</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 xml:space="preserve">Auch der Sperling hat ein zu Hause gefunden,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und die Schwalbe fand ein geeignetes Nest.</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Dort hat sie ihre Jungen sicher untergebracht. Solchen Schutz bieten auch deine Alt</w:t>
      </w:r>
      <w:r>
        <w:rPr>
          <w:rFonts w:ascii="Nordelbica Medium" w:cs="Nordelbica Medium" w:hAnsi="Nordelbica Medium" w:eastAsia="Nordelbica Medium"/>
          <w:sz w:val="20"/>
          <w:szCs w:val="20"/>
          <w:rtl w:val="0"/>
          <w:lang w:val="de-DE"/>
        </w:rPr>
        <w:t>ä</w:t>
      </w:r>
      <w:r>
        <w:rPr>
          <w:rFonts w:ascii="Nordelbica Medium" w:cs="Nordelbica Medium" w:hAnsi="Nordelbica Medium" w:eastAsia="Nordelbica Medium"/>
          <w:sz w:val="20"/>
          <w:szCs w:val="20"/>
          <w:rtl w:val="0"/>
          <w:lang w:val="de-DE"/>
        </w:rPr>
        <w:t>re, du HERR der himmlischen Heere, mein K</w:t>
      </w:r>
      <w:r>
        <w:rPr>
          <w:rFonts w:ascii="Nordelbica Medium" w:cs="Nordelbica Medium" w:hAnsi="Nordelbica Medium" w:eastAsia="Nordelbica Medium"/>
          <w:sz w:val="20"/>
          <w:szCs w:val="20"/>
          <w:rtl w:val="0"/>
          <w:lang w:val="de-DE"/>
        </w:rPr>
        <w:t>ö</w:t>
      </w:r>
      <w:r>
        <w:rPr>
          <w:rFonts w:ascii="Nordelbica Medium" w:cs="Nordelbica Medium" w:hAnsi="Nordelbica Medium" w:eastAsia="Nordelbica Medium"/>
          <w:sz w:val="20"/>
          <w:szCs w:val="20"/>
          <w:rtl w:val="0"/>
          <w:lang w:val="de-DE"/>
        </w:rPr>
        <w:t>nig und mein Gott. Gl</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 xml:space="preserve">cklich ist, wer in deinem Haus wohnt.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Daf</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r sollen sie dich immerzu loben.</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Wie gl</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cklich sind die Menschen, die einen sicheren Platz bei dir finden. Sie gehen schon in Gedanken auf Pilgerreise zu deinem Haus.</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Und m</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ssen sie durch ein d</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 xml:space="preserve">rres Tal, stellen sie sich eine Quelle vor Augen.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Segensreich f</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llt Fr</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hregen den Teich.</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 xml:space="preserve">So wandern sie dahin mit wachsender Kraft,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bis ihnen Gott auf dem Zion erscheint.</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 xml:space="preserve">Du HERR, Gott der himmlischen Heere: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H</w:t>
      </w:r>
      <w:r>
        <w:rPr>
          <w:rFonts w:ascii="Nordelbica Medium" w:cs="Nordelbica Medium" w:hAnsi="Nordelbica Medium" w:eastAsia="Nordelbica Medium"/>
          <w:sz w:val="20"/>
          <w:szCs w:val="20"/>
          <w:rtl w:val="0"/>
          <w:lang w:val="de-DE"/>
        </w:rPr>
        <w:t>ö</w:t>
      </w:r>
      <w:r>
        <w:rPr>
          <w:rFonts w:ascii="Nordelbica Medium" w:cs="Nordelbica Medium" w:hAnsi="Nordelbica Medium" w:eastAsia="Nordelbica Medium"/>
          <w:sz w:val="20"/>
          <w:szCs w:val="20"/>
          <w:rtl w:val="0"/>
          <w:lang w:val="de-DE"/>
        </w:rPr>
        <w:t>re doch meine sehnsuchtsvolle Bitte!</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 xml:space="preserve">Hab ein offenes Ohr.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Bewahre den K</w:t>
      </w:r>
      <w:r>
        <w:rPr>
          <w:rFonts w:ascii="Nordelbica Medium" w:cs="Nordelbica Medium" w:hAnsi="Nordelbica Medium" w:eastAsia="Nordelbica Medium"/>
          <w:sz w:val="20"/>
          <w:szCs w:val="20"/>
          <w:rtl w:val="0"/>
          <w:lang w:val="de-DE"/>
        </w:rPr>
        <w:t>ö</w:t>
      </w:r>
      <w:r>
        <w:rPr>
          <w:rFonts w:ascii="Nordelbica Medium" w:cs="Nordelbica Medium" w:hAnsi="Nordelbica Medium" w:eastAsia="Nordelbica Medium"/>
          <w:sz w:val="20"/>
          <w:szCs w:val="20"/>
          <w:rtl w:val="0"/>
          <w:lang w:val="de-DE"/>
        </w:rPr>
        <w:t>nig, Gott, er ist unser Schild!</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Begegne ihm freundlich, du hast ihn gesalbt!</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Einen Tag in deinen H</w:t>
      </w:r>
      <w:r>
        <w:rPr>
          <w:rFonts w:ascii="Nordelbica Medium" w:cs="Nordelbica Medium" w:hAnsi="Nordelbica Medium" w:eastAsia="Nordelbica Medium"/>
          <w:sz w:val="20"/>
          <w:szCs w:val="20"/>
          <w:rtl w:val="0"/>
          <w:lang w:val="de-DE"/>
        </w:rPr>
        <w:t>ö</w:t>
      </w:r>
      <w:r>
        <w:rPr>
          <w:rFonts w:ascii="Nordelbica Medium" w:cs="Nordelbica Medium" w:hAnsi="Nordelbica Medium" w:eastAsia="Nordelbica Medium"/>
          <w:sz w:val="20"/>
          <w:szCs w:val="20"/>
          <w:rtl w:val="0"/>
          <w:lang w:val="de-DE"/>
        </w:rPr>
        <w:t xml:space="preserve">fen zu verbringen,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 xml:space="preserve">ist besser als tausend Tage nach meiner Wahl. </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Im Haus meines Gottes auf der Schwelle zu stehen, ist besser, als im Zelt der Bosheit zu sitzen.</w:t>
      </w:r>
    </w:p>
    <w:p>
      <w:pPr>
        <w:pStyle w:val="Text"/>
        <w:spacing w:after="0" w:line="240" w:lineRule="auto"/>
        <w:rPr>
          <w:rFonts w:ascii="Verdana" w:cs="Verdana" w:hAnsi="Verdana" w:eastAsia="Verdana"/>
          <w:sz w:val="20"/>
          <w:szCs w:val="20"/>
        </w:rPr>
      </w:pPr>
      <w:r>
        <w:rPr>
          <w:rFonts w:ascii="Nordelbica Medium" w:cs="Nordelbica Medium" w:hAnsi="Nordelbica Medium" w:eastAsia="Nordelbica Medium"/>
          <w:sz w:val="20"/>
          <w:szCs w:val="20"/>
          <w:rtl w:val="0"/>
          <w:lang w:val="de-DE"/>
        </w:rPr>
        <w:t>Ja, Gott der HERR ist Sonne und Schild, Gnade und W</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rde verleiht uns der HERR. Er verwehrt keinem das Gl</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ck, der ein vorbildliches Leben f</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hrt. Du HERR, der himmlischen Heere: Wie gl</w:t>
      </w:r>
      <w:r>
        <w:rPr>
          <w:rFonts w:ascii="Nordelbica Medium" w:cs="Nordelbica Medium" w:hAnsi="Nordelbica Medium" w:eastAsia="Nordelbica Medium"/>
          <w:sz w:val="20"/>
          <w:szCs w:val="20"/>
          <w:rtl w:val="0"/>
          <w:lang w:val="de-DE"/>
        </w:rPr>
        <w:t>ü</w:t>
      </w:r>
      <w:r>
        <w:rPr>
          <w:rFonts w:ascii="Nordelbica Medium" w:cs="Nordelbica Medium" w:hAnsi="Nordelbica Medium" w:eastAsia="Nordelbica Medium"/>
          <w:sz w:val="20"/>
          <w:szCs w:val="20"/>
          <w:rtl w:val="0"/>
          <w:lang w:val="de-DE"/>
        </w:rPr>
        <w:t xml:space="preserve">cklich sind doch die Menschen, die sich ganz auf dich verlassen.  </w:t>
      </w:r>
    </w:p>
    <w:p>
      <w:pPr>
        <w:pStyle w:val="Text"/>
        <w:spacing w:after="0" w:line="240" w:lineRule="auto"/>
        <w:rPr>
          <w:rFonts w:ascii="Nordelbica Medium" w:cs="Nordelbica Medium" w:hAnsi="Nordelbica Medium" w:eastAsia="Nordelbica Medium"/>
        </w:rPr>
      </w:pP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b w:val="1"/>
          <w:bCs w:val="1"/>
          <w:sz w:val="23"/>
          <w:szCs w:val="23"/>
          <w:rtl w:val="0"/>
          <w:lang w:val="de-DE"/>
        </w:rPr>
        <w:t>Lied: Korn, das in die Erde, in den Tod versinkt, EG: 98</w:t>
      </w:r>
    </w:p>
    <w:p>
      <w:pPr>
        <w:pStyle w:val="Text"/>
        <w:spacing w:after="0" w:line="240" w:lineRule="auto"/>
        <w:rPr>
          <w:rFonts w:ascii="Nordelbica Medium" w:cs="Nordelbica Medium" w:hAnsi="Nordelbica Medium" w:eastAsia="Nordelbica Medium"/>
          <w:sz w:val="23"/>
          <w:szCs w:val="23"/>
          <w:u w:val="single" w:color="000000"/>
        </w:rPr>
      </w:pP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Lesung: Johannes 12, 20-24</w:t>
      </w:r>
    </w:p>
    <w:p>
      <w:pPr>
        <w:pStyle w:val="Text"/>
        <w:spacing w:after="0" w:line="240" w:lineRule="auto"/>
        <w:rPr>
          <w:rFonts w:ascii="Nordelbica Medium" w:cs="Nordelbica Medium" w:hAnsi="Nordelbica Medium" w:eastAsia="Nordelbica Medium"/>
          <w:sz w:val="16"/>
          <w:szCs w:val="16"/>
        </w:rPr>
      </w:pP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sz w:val="23"/>
          <w:szCs w:val="23"/>
          <w:rtl w:val="0"/>
          <w:lang w:val="de-DE"/>
        </w:rPr>
        <w:t>20 Es waren aber einige Griechen unter denen, die heraufgekommen waren, um anzubeten auf dem Fest.</w:t>
      </w: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sz w:val="23"/>
          <w:szCs w:val="23"/>
          <w:rtl w:val="0"/>
          <w:lang w:val="de-DE"/>
        </w:rPr>
        <w:t>21 Die traten zu aPhilippus, der aus Betsaida in Galil</w:t>
      </w:r>
      <w:r>
        <w:rPr>
          <w:rFonts w:ascii="Nordelbica Medium" w:cs="Nordelbica Medium" w:hAnsi="Nordelbica Medium" w:eastAsia="Nordelbica Medium"/>
          <w:sz w:val="23"/>
          <w:szCs w:val="23"/>
          <w:rtl w:val="0"/>
          <w:lang w:val="de-DE"/>
        </w:rPr>
        <w:t>ä</w:t>
      </w:r>
      <w:r>
        <w:rPr>
          <w:rFonts w:ascii="Nordelbica Medium" w:cs="Nordelbica Medium" w:hAnsi="Nordelbica Medium" w:eastAsia="Nordelbica Medium"/>
          <w:sz w:val="23"/>
          <w:szCs w:val="23"/>
          <w:rtl w:val="0"/>
          <w:lang w:val="de-DE"/>
        </w:rPr>
        <w:t>a war, und baten ihn und sprachen: Herr, wir wollen Jesus sehen.</w:t>
      </w: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sz w:val="23"/>
          <w:szCs w:val="23"/>
          <w:rtl w:val="0"/>
          <w:lang w:val="de-DE"/>
        </w:rPr>
        <w:t>22 Philippus kommt und sagt es Andreas, und Andreas und Philippus sagen's Jesus.</w:t>
      </w: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sz w:val="23"/>
          <w:szCs w:val="23"/>
          <w:rtl w:val="0"/>
          <w:lang w:val="de-DE"/>
        </w:rPr>
        <w:t>23 Jesus aber antwortete ihnen und sprach: Die Stunde ist gekommen, dass der Menschensohn verherrlicht werde.</w:t>
      </w: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sz w:val="23"/>
          <w:szCs w:val="23"/>
          <w:rtl w:val="0"/>
          <w:lang w:val="de-DE"/>
        </w:rPr>
        <w:t>24 Wahrlich, wahrlich, ich sage euch: Wenn das Weizenkorn nicht in die Erde f</w:t>
      </w:r>
      <w:r>
        <w:rPr>
          <w:rFonts w:ascii="Nordelbica Medium" w:cs="Nordelbica Medium" w:hAnsi="Nordelbica Medium" w:eastAsia="Nordelbica Medium"/>
          <w:sz w:val="23"/>
          <w:szCs w:val="23"/>
          <w:rtl w:val="0"/>
          <w:lang w:val="de-DE"/>
        </w:rPr>
        <w:t>ä</w:t>
      </w:r>
      <w:r>
        <w:rPr>
          <w:rFonts w:ascii="Nordelbica Medium" w:cs="Nordelbica Medium" w:hAnsi="Nordelbica Medium" w:eastAsia="Nordelbica Medium"/>
          <w:sz w:val="23"/>
          <w:szCs w:val="23"/>
          <w:rtl w:val="0"/>
          <w:lang w:val="de-DE"/>
        </w:rPr>
        <w:t>llt und erstirbt, bleibt es allein; awenn es aber erstirbt, bringt es viel Frucht.</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Verdana" w:cs="Verdana" w:hAnsi="Verdana" w:eastAsia="Verdana"/>
          <w:b w:val="1"/>
          <w:bCs w:val="1"/>
          <w:sz w:val="23"/>
          <w:szCs w:val="23"/>
        </w:rPr>
      </w:pPr>
      <w:r>
        <w:rPr>
          <w:rFonts w:ascii="Nordelbica Medium" w:cs="Nordelbica Medium" w:hAnsi="Nordelbica Medium" w:eastAsia="Nordelbica Medium"/>
          <w:b w:val="1"/>
          <w:bCs w:val="1"/>
          <w:sz w:val="23"/>
          <w:szCs w:val="23"/>
          <w:rtl w:val="0"/>
          <w:lang w:val="de-DE"/>
        </w:rPr>
        <w:t>Glaubensbekenntnis</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Nordelbica Medium" w:cs="Nordelbica Medium" w:hAnsi="Nordelbica Medium" w:eastAsia="Nordelbica Medium"/>
        </w:rPr>
      </w:pPr>
      <w:r>
        <w:rPr>
          <w:rFonts w:ascii="Nordelbica Medium" w:cs="Nordelbica Medium" w:hAnsi="Nordelbica Medium" w:eastAsia="Nordelbica Medium"/>
          <w:b w:val="1"/>
          <w:bCs w:val="1"/>
          <w:sz w:val="23"/>
          <w:szCs w:val="23"/>
          <w:rtl w:val="0"/>
          <w:lang w:val="de-DE"/>
        </w:rPr>
        <w:t>Lied: Jesu, meine Freude, meines Herzens Weide, Jesu, meine Zier, EG: 396</w:t>
      </w: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Nordelbica Medium" w:cs="Nordelbica Medium" w:hAnsi="Nordelbica Medium" w:eastAsia="Nordelbica Medium"/>
          <w:sz w:val="23"/>
          <w:szCs w:val="23"/>
        </w:rPr>
      </w:pPr>
    </w:p>
    <w:p>
      <w:pPr>
        <w:pStyle w:val="Text"/>
        <w:spacing w:after="0" w:line="240" w:lineRule="auto"/>
        <w:rPr>
          <w:rFonts w:ascii="Nordelbica Medium" w:cs="Nordelbica Medium" w:hAnsi="Nordelbica Medium" w:eastAsia="Nordelbica Medium"/>
          <w:b w:val="1"/>
          <w:bCs w:val="1"/>
          <w:sz w:val="23"/>
          <w:szCs w:val="23"/>
          <w:lang w:val="de-DE"/>
        </w:rPr>
      </w:pPr>
      <w:r>
        <w:rPr>
          <w:rFonts w:ascii="Nordelbica Medium" w:cs="Nordelbica Medium" w:hAnsi="Nordelbica Medium" w:eastAsia="Nordelbica Medium"/>
          <w:b w:val="1"/>
          <w:bCs w:val="1"/>
          <w:sz w:val="23"/>
          <w:szCs w:val="23"/>
          <w:rtl w:val="0"/>
          <w:lang w:val="de-DE"/>
        </w:rPr>
        <w:t>Impuls</w:t>
      </w:r>
    </w:p>
    <w:p>
      <w:pPr>
        <w:pStyle w:val="Text"/>
        <w:spacing w:after="0" w:line="240" w:lineRule="auto"/>
        <w:rPr>
          <w:rFonts w:ascii="Nordelbica Medium" w:cs="Nordelbica Medium" w:hAnsi="Nordelbica Medium" w:eastAsia="Nordelbica Medium"/>
          <w:b w:val="1"/>
          <w:bCs w:val="1"/>
          <w:sz w:val="23"/>
          <w:szCs w:val="23"/>
          <w:lang w:val="de-DE"/>
        </w:rPr>
      </w:pPr>
      <w:r>
        <w:rPr>
          <w:rFonts w:ascii="Nordelbica Medium" w:cs="Nordelbica Medium" w:hAnsi="Nordelbica Medium" w:eastAsia="Nordelbica Medium"/>
          <w:sz w:val="23"/>
          <w:szCs w:val="23"/>
          <w:rtl w:val="0"/>
          <w:lang w:val="de-DE"/>
        </w:rPr>
        <w:t>Gnade sei mit uns und Friede von dem, der ist, der war, der kommen wird.</w:t>
      </w:r>
    </w:p>
    <w:p>
      <w:pPr>
        <w:pStyle w:val="Text"/>
        <w:spacing w:after="0" w:line="240" w:lineRule="auto"/>
        <w:rPr>
          <w:rFonts w:ascii="Nordelbica Medium" w:cs="Nordelbica Medium" w:hAnsi="Nordelbica Medium" w:eastAsia="Nordelbica Medium"/>
        </w:rPr>
      </w:pP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i w:val="1"/>
          <w:iCs w:val="1"/>
          <w:sz w:val="24"/>
          <w:szCs w:val="24"/>
          <w:rtl w:val="0"/>
          <w:lang w:val="de-DE"/>
        </w:rPr>
        <w:t>Wenn das Weizenkorn nicht in die Erde f</w:t>
      </w:r>
      <w:r>
        <w:rPr>
          <w:rFonts w:ascii="Nordelbica Medium" w:cs="Nordelbica Medium" w:hAnsi="Nordelbica Medium" w:eastAsia="Nordelbica Medium"/>
          <w:i w:val="1"/>
          <w:iCs w:val="1"/>
          <w:sz w:val="24"/>
          <w:szCs w:val="24"/>
          <w:rtl w:val="0"/>
          <w:lang w:val="de-DE"/>
        </w:rPr>
        <w:t>ä</w:t>
      </w:r>
      <w:r>
        <w:rPr>
          <w:rFonts w:ascii="Nordelbica Medium" w:cs="Nordelbica Medium" w:hAnsi="Nordelbica Medium" w:eastAsia="Nordelbica Medium"/>
          <w:i w:val="1"/>
          <w:iCs w:val="1"/>
          <w:sz w:val="24"/>
          <w:szCs w:val="24"/>
          <w:rtl w:val="0"/>
          <w:lang w:val="de-DE"/>
        </w:rPr>
        <w:t xml:space="preserve">llt und erstirbt, bleibt es allein; wenn es aber erstirbt, bringt es viel Frucht. </w:t>
      </w: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rPr>
          <w:rFonts w:ascii="Nordelbica Medium" w:cs="Nordelbica Medium" w:hAnsi="Nordelbica Medium" w:eastAsia="Nordelbica Medium"/>
          <w:sz w:val="24"/>
          <w:szCs w:val="24"/>
        </w:rPr>
      </w:pPr>
      <w:r>
        <w:rPr>
          <w:rtl w:val="0"/>
          <w:lang w:val="de-DE"/>
        </w:rPr>
        <w:t>„</w:t>
      </w:r>
      <w:r>
        <w:rPr>
          <w:rFonts w:ascii="Nordelbica Medium" w:cs="Nordelbica Medium" w:hAnsi="Nordelbica Medium" w:eastAsia="Nordelbica Medium"/>
          <w:sz w:val="24"/>
          <w:szCs w:val="24"/>
          <w:rtl w:val="0"/>
          <w:lang w:val="de-DE"/>
        </w:rPr>
        <w:t>Wenn du nicht sofort damit aufh</w:t>
      </w:r>
      <w:r>
        <w:rPr>
          <w:rFonts w:ascii="Nordelbica Medium" w:cs="Nordelbica Medium" w:hAnsi="Nordelbica Medium" w:eastAsia="Nordelbica Medium"/>
          <w:sz w:val="24"/>
          <w:szCs w:val="24"/>
          <w:rtl w:val="0"/>
          <w:lang w:val="de-DE"/>
        </w:rPr>
        <w:t>ö</w:t>
      </w:r>
      <w:r>
        <w:rPr>
          <w:rFonts w:ascii="Nordelbica Medium" w:cs="Nordelbica Medium" w:hAnsi="Nordelbica Medium" w:eastAsia="Nordelbica Medium"/>
          <w:sz w:val="24"/>
          <w:szCs w:val="24"/>
          <w:rtl w:val="0"/>
          <w:lang w:val="de-DE"/>
        </w:rPr>
        <w:t>rst, dann ...</w:t>
      </w:r>
      <w:r>
        <w:rPr>
          <w:rFonts w:ascii="Nordelbica Medium" w:cs="Nordelbica Medium" w:hAnsi="Nordelbica Medium" w:eastAsia="Nordelbica Medium"/>
          <w:sz w:val="24"/>
          <w:szCs w:val="24"/>
          <w:rtl w:val="0"/>
          <w:lang w:val="de-DE"/>
        </w:rPr>
        <w:t>“</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Sagen so manches Mal genervte Eltern ihren Kindern. Wer dem beim Einkauf zuh</w:t>
      </w:r>
      <w:r>
        <w:rPr>
          <w:rFonts w:ascii="Nordelbica Medium" w:cs="Nordelbica Medium" w:hAnsi="Nordelbica Medium" w:eastAsia="Nordelbica Medium"/>
          <w:sz w:val="24"/>
          <w:szCs w:val="24"/>
          <w:rtl w:val="0"/>
          <w:lang w:val="de-DE"/>
        </w:rPr>
        <w:t>ö</w:t>
      </w:r>
      <w:r>
        <w:rPr>
          <w:rFonts w:ascii="Nordelbica Medium" w:cs="Nordelbica Medium" w:hAnsi="Nordelbica Medium" w:eastAsia="Nordelbica Medium"/>
          <w:sz w:val="24"/>
          <w:szCs w:val="24"/>
          <w:rtl w:val="0"/>
          <w:lang w:val="de-DE"/>
        </w:rPr>
        <w:t xml:space="preserve">rt und zuschaut, kann gespannt sein, ob sich das Verhalten des Kindes nach solch einer Drohung </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ndert. Ich beobachte es hin und wieder, dass die Kinder kurz inne halten und dann doch so weiter machen. Der Drohsatz wirkt nicht, oder hat zumindest nur eine kurze Wirkzeit.</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Von daher sind mir solche S</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 xml:space="preserve">tze, die mit </w:t>
      </w:r>
      <w:r>
        <w:rPr>
          <w:rFonts w:ascii="Nordelbica Medium" w:cs="Nordelbica Medium" w:hAnsi="Nordelbica Medium" w:eastAsia="Nordelbica Medium"/>
          <w:sz w:val="24"/>
          <w:szCs w:val="24"/>
          <w:rtl w:val="0"/>
          <w:lang w:val="de-DE"/>
        </w:rPr>
        <w:t>„</w:t>
      </w:r>
      <w:r>
        <w:rPr>
          <w:rFonts w:ascii="Nordelbica Medium" w:cs="Nordelbica Medium" w:hAnsi="Nordelbica Medium" w:eastAsia="Nordelbica Medium"/>
          <w:sz w:val="24"/>
          <w:szCs w:val="24"/>
          <w:rtl w:val="0"/>
          <w:lang w:val="de-DE"/>
        </w:rPr>
        <w:t>Wenn ...</w:t>
      </w:r>
      <w:r>
        <w:rPr>
          <w:rFonts w:ascii="Nordelbica Medium" w:cs="Nordelbica Medium" w:hAnsi="Nordelbica Medium" w:eastAsia="Nordelbica Medium"/>
          <w:sz w:val="24"/>
          <w:szCs w:val="24"/>
          <w:rtl w:val="0"/>
          <w:lang w:val="de-DE"/>
        </w:rPr>
        <w:t xml:space="preserve">“ </w:t>
      </w:r>
      <w:r>
        <w:rPr>
          <w:rFonts w:ascii="Nordelbica Medium" w:cs="Nordelbica Medium" w:hAnsi="Nordelbica Medium" w:eastAsia="Nordelbica Medium"/>
          <w:sz w:val="24"/>
          <w:szCs w:val="24"/>
          <w:rtl w:val="0"/>
          <w:lang w:val="de-DE"/>
        </w:rPr>
        <w:t xml:space="preserve">beginnen, gar nicht sehr beliebt. Was bewirken sie schon? </w:t>
      </w: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Beim Wochenspruch wird mein Blick in den Garten oder auf den Acker gef</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hrt. Da muss das Saatgut in die Erde gebracht werden, um dann aufzugehen. Es braucht den feuchten Erdboden. Es braucht die Lebewesen der Erde. Es braucht die Dunkelheit. Der Ackerboden wird zum Lebensraum des Saatguts. Nur dort kann es das hervorbringen, was in ihm verborgen ist. Solange das Saatgut in der T</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te liegt, wirkt es trocken und unbedeutend. Es wird seine Kraft entfalten, wenn es in die Erde kommt. Dort keimt es, dort bricht es auf. Von dort wachsen die Halme aus der Erde heraus und die Wurzeln tiefer in die Erde hinein.</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Wenn der Samen in der T</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 xml:space="preserve">te aufbewahrt bleibt, bleibt er bedeutungslos und verliert seine Lebenskraft. Wenn er in die Erde gelegt wird, dann </w:t>
      </w:r>
      <w:r>
        <w:rPr>
          <w:rFonts w:ascii="Nordelbica Medium" w:cs="Nordelbica Medium" w:hAnsi="Nordelbica Medium" w:eastAsia="Nordelbica Medium"/>
          <w:sz w:val="24"/>
          <w:szCs w:val="24"/>
          <w:rtl w:val="0"/>
          <w:lang w:val="de-DE"/>
        </w:rPr>
        <w:t>ö</w:t>
      </w:r>
      <w:r>
        <w:rPr>
          <w:rFonts w:ascii="Nordelbica Medium" w:cs="Nordelbica Medium" w:hAnsi="Nordelbica Medium" w:eastAsia="Nordelbica Medium"/>
          <w:sz w:val="24"/>
          <w:szCs w:val="24"/>
          <w:rtl w:val="0"/>
          <w:lang w:val="de-DE"/>
        </w:rPr>
        <w:t>ffnet er sich und tr</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gt zu dem bei, was in ihm schon vorhanden ist. Dann w</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chst es aus ihm heraus und tr</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rPr>
        <w:t>gt Frucht.</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 xml:space="preserve">Darauf weist uns Jesus hin. </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Kann ich mich nun in die Rolle eines Samenkorns stellen? Der Vergleich gef</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llt mir. Solange ich einfach so um meiner selbst Willen lebe, bleibe ich allein. Doch wenn ich mich gebrauchen lasse, wenn ich bereit bin, ges</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t zu werden, dann werde ich Fr</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chte hervorbringen. Und vor allem, in mir trage ich sie schon l</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ngst, angelegt, noch unsichtbar, diese Fr</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chte.</w:t>
      </w: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Durch meinen Glauben erkenne ich auch Gott in dieser Weise. Solange Gott f</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r sich blieb, war er auch so ein einsames Samenkorn. Durch Jesus ent</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rPr>
        <w:t>u</w:t>
      </w:r>
      <w:r>
        <w:rPr>
          <w:rFonts w:ascii="Nordelbica Medium" w:cs="Nordelbica Medium" w:hAnsi="Nordelbica Medium" w:eastAsia="Nordelbica Medium"/>
          <w:sz w:val="24"/>
          <w:szCs w:val="24"/>
          <w:rtl w:val="0"/>
          <w:lang w:val="de-DE"/>
        </w:rPr>
        <w:t>ß</w:t>
      </w:r>
      <w:r>
        <w:rPr>
          <w:rFonts w:ascii="Nordelbica Medium" w:cs="Nordelbica Medium" w:hAnsi="Nordelbica Medium" w:eastAsia="Nordelbica Medium"/>
          <w:sz w:val="24"/>
          <w:szCs w:val="24"/>
          <w:rtl w:val="0"/>
          <w:lang w:val="de-DE"/>
        </w:rPr>
        <w:t>erte er sich, lie</w:t>
      </w:r>
      <w:r>
        <w:rPr>
          <w:rFonts w:ascii="Nordelbica Medium" w:cs="Nordelbica Medium" w:hAnsi="Nordelbica Medium" w:eastAsia="Nordelbica Medium"/>
          <w:sz w:val="24"/>
          <w:szCs w:val="24"/>
          <w:rtl w:val="0"/>
          <w:lang w:val="de-DE"/>
        </w:rPr>
        <w:t xml:space="preserve">ß </w:t>
      </w:r>
      <w:r>
        <w:rPr>
          <w:rFonts w:ascii="Nordelbica Medium" w:cs="Nordelbica Medium" w:hAnsi="Nordelbica Medium" w:eastAsia="Nordelbica Medium"/>
          <w:sz w:val="24"/>
          <w:szCs w:val="24"/>
          <w:rtl w:val="0"/>
          <w:lang w:val="de-DE"/>
        </w:rPr>
        <w:t>sich auss</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en, wurde Mensch und ging auf</w:t>
      </w:r>
      <w:r>
        <w:rPr>
          <w:rFonts w:ascii="Nordelbica Medium" w:cs="Nordelbica Medium" w:hAnsi="Nordelbica Medium" w:eastAsia="Nordelbica Medium"/>
          <w:sz w:val="24"/>
          <w:szCs w:val="24"/>
          <w:rtl w:val="0"/>
          <w:lang w:val="de-DE"/>
        </w:rPr>
        <w:t>. Jesus lebte in unserer Welt. Es kamen Frauen und M</w:t>
      </w:r>
      <w:r>
        <w:rPr>
          <w:rFonts w:ascii="Nordelbica Medium" w:cs="Nordelbica Medium" w:hAnsi="Nordelbica Medium" w:eastAsia="Nordelbica Medium"/>
          <w:sz w:val="24"/>
          <w:szCs w:val="24"/>
          <w:rtl w:val="0"/>
          <w:lang w:val="de-DE"/>
        </w:rPr>
        <w:t>ä</w:t>
      </w:r>
      <w:r>
        <w:rPr>
          <w:rFonts w:ascii="Nordelbica Medium" w:cs="Nordelbica Medium" w:hAnsi="Nordelbica Medium" w:eastAsia="Nordelbica Medium"/>
          <w:sz w:val="24"/>
          <w:szCs w:val="24"/>
          <w:rtl w:val="0"/>
          <w:lang w:val="de-DE"/>
        </w:rPr>
        <w:t>nner zu ihm, es wurden Kinder zu ihm gebracht, dass er sie anr</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 xml:space="preserve">hrte. Es wurden aus der Gesellschaft Ausgesetzte von ihm gerufen. Er begegnete Menschen, die besessen waren. Jesus wandte sich ihnen zu. Auf diese Weise </w:t>
      </w:r>
      <w:r>
        <w:rPr>
          <w:rFonts w:ascii="Nordelbica Medium" w:cs="Nordelbica Medium" w:hAnsi="Nordelbica Medium" w:eastAsia="Nordelbica Medium"/>
          <w:sz w:val="24"/>
          <w:szCs w:val="24"/>
          <w:rtl w:val="0"/>
          <w:lang w:val="de-DE"/>
        </w:rPr>
        <w:t xml:space="preserve">brachte </w:t>
      </w:r>
      <w:r>
        <w:rPr>
          <w:rFonts w:ascii="Nordelbica Medium" w:cs="Nordelbica Medium" w:hAnsi="Nordelbica Medium" w:eastAsia="Nordelbica Medium"/>
          <w:sz w:val="24"/>
          <w:szCs w:val="24"/>
          <w:rtl w:val="0"/>
          <w:lang w:val="de-DE"/>
        </w:rPr>
        <w:t xml:space="preserve">Gott </w:t>
      </w:r>
      <w:r>
        <w:rPr>
          <w:rFonts w:ascii="Nordelbica Medium" w:cs="Nordelbica Medium" w:hAnsi="Nordelbica Medium" w:eastAsia="Nordelbica Medium"/>
          <w:sz w:val="24"/>
          <w:szCs w:val="24"/>
          <w:rtl w:val="0"/>
          <w:lang w:val="de-DE"/>
        </w:rPr>
        <w:t>Frucht</w:t>
      </w:r>
      <w:r>
        <w:rPr>
          <w:rFonts w:ascii="Nordelbica Medium" w:cs="Nordelbica Medium" w:hAnsi="Nordelbica Medium" w:eastAsia="Nordelbica Medium"/>
          <w:sz w:val="24"/>
          <w:szCs w:val="24"/>
          <w:rtl w:val="0"/>
          <w:lang w:val="de-DE"/>
        </w:rPr>
        <w:t xml:space="preserve"> in unsere Welt</w:t>
      </w:r>
      <w:r>
        <w:rPr>
          <w:rFonts w:ascii="Nordelbica Medium" w:cs="Nordelbica Medium" w:hAnsi="Nordelbica Medium" w:eastAsia="Nordelbica Medium"/>
          <w:sz w:val="24"/>
          <w:szCs w:val="24"/>
          <w:rtl w:val="0"/>
        </w:rPr>
        <w:t xml:space="preserve">. </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 xml:space="preserve">Ich lebe und glaube durch diese Frucht. Bin Christ und trage in diesem Namen meinen Glauben. </w:t>
      </w:r>
      <w:r>
        <w:rPr>
          <w:rFonts w:ascii="Nordelbica Medium" w:cs="Nordelbica Medium" w:hAnsi="Nordelbica Medium" w:eastAsia="Nordelbica Medium"/>
          <w:sz w:val="24"/>
          <w:szCs w:val="24"/>
          <w:rtl w:val="0"/>
          <w:lang w:val="de-DE"/>
        </w:rPr>
        <w:t>Ich bin berufen, in diesen Fu</w:t>
      </w:r>
      <w:r>
        <w:rPr>
          <w:rFonts w:ascii="Nordelbica Medium" w:cs="Nordelbica Medium" w:hAnsi="Nordelbica Medium" w:eastAsia="Nordelbica Medium"/>
          <w:sz w:val="24"/>
          <w:szCs w:val="24"/>
          <w:rtl w:val="0"/>
          <w:lang w:val="de-DE"/>
        </w:rPr>
        <w:t>ß</w:t>
      </w:r>
      <w:r>
        <w:rPr>
          <w:rFonts w:ascii="Nordelbica Medium" w:cs="Nordelbica Medium" w:hAnsi="Nordelbica Medium" w:eastAsia="Nordelbica Medium"/>
          <w:sz w:val="24"/>
          <w:szCs w:val="24"/>
          <w:rtl w:val="0"/>
          <w:lang w:val="de-DE"/>
        </w:rPr>
        <w:t>stapfen Jesu weiter zu laufen. Sie sind dazu auch berufen. Wir sind heute das Saatgut, was in die Erde geworfen werden muss, damit es aufgehen kann. Alles Leben, was da heraus brechen wird, steckt schon in uns.</w:t>
      </w: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 xml:space="preserve">Und der Friede Gottes, der all unser Verstehen und Erkennen </w:t>
      </w:r>
      <w:r>
        <w:rPr>
          <w:rFonts w:ascii="Nordelbica Medium" w:cs="Nordelbica Medium" w:hAnsi="Nordelbica Medium" w:eastAsia="Nordelbica Medium"/>
          <w:sz w:val="24"/>
          <w:szCs w:val="24"/>
          <w:rtl w:val="0"/>
          <w:lang w:val="de-DE"/>
        </w:rPr>
        <w:t>ü</w:t>
      </w:r>
      <w:r>
        <w:rPr>
          <w:rFonts w:ascii="Nordelbica Medium" w:cs="Nordelbica Medium" w:hAnsi="Nordelbica Medium" w:eastAsia="Nordelbica Medium"/>
          <w:sz w:val="24"/>
          <w:szCs w:val="24"/>
          <w:rtl w:val="0"/>
          <w:lang w:val="de-DE"/>
        </w:rPr>
        <w:t>bersteigt, bewahre unsere Herzen in Christus Jesus.</w:t>
      </w:r>
    </w:p>
    <w:p>
      <w:pPr>
        <w:pStyle w:val="Text"/>
        <w:spacing w:after="0" w:line="240" w:lineRule="auto"/>
        <w:rPr>
          <w:rFonts w:ascii="Nordelbica Medium" w:cs="Nordelbica Medium" w:hAnsi="Nordelbica Medium" w:eastAsia="Nordelbica Medium"/>
          <w:sz w:val="24"/>
          <w:szCs w:val="24"/>
        </w:rPr>
      </w:pPr>
      <w:r>
        <w:rPr>
          <w:rFonts w:ascii="Nordelbica Medium" w:cs="Nordelbica Medium" w:hAnsi="Nordelbica Medium" w:eastAsia="Nordelbica Medium"/>
          <w:sz w:val="24"/>
          <w:szCs w:val="24"/>
          <w:rtl w:val="0"/>
          <w:lang w:val="de-DE"/>
        </w:rPr>
        <w:t>Amen.</w:t>
      </w: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rPr>
          <w:rFonts w:ascii="Nordelbica Medium" w:cs="Nordelbica Medium" w:hAnsi="Nordelbica Medium" w:eastAsia="Nordelbica Medium"/>
          <w:sz w:val="24"/>
          <w:szCs w:val="24"/>
        </w:rPr>
      </w:pPr>
    </w:p>
    <w:p>
      <w:pPr>
        <w:pStyle w:val="Text"/>
        <w:spacing w:after="0" w:line="240" w:lineRule="auto"/>
      </w:pPr>
      <w:r>
        <w:rPr>
          <w:rFonts w:ascii="Nordelbica Medium" w:cs="Nordelbica Medium" w:hAnsi="Nordelbica Medium" w:eastAsia="Nordelbica Medium"/>
          <w:sz w:val="24"/>
          <w:szCs w:val="24"/>
        </w:rPr>
      </w:r>
    </w:p>
    <w:sectPr>
      <w:headerReference w:type="default" r:id="rId4"/>
      <w:footerReference w:type="default" r:id="rId5"/>
      <w:pgSz w:w="11900" w:h="16840" w:orient="portrait"/>
      <w:pgMar w:top="766" w:right="284" w:bottom="766" w:left="567" w:header="709" w:footer="709"/>
      <w:cols w:space="566"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Nordelbica Medium">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ext">
    <w:name w:val="Text"/>
    <w:next w:val="Text"/>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